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31FF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827F81">
              <w:rPr>
                <w:rFonts w:ascii="Times New Roman" w:hAnsi="Times New Roman"/>
                <w:sz w:val="28"/>
                <w:szCs w:val="28"/>
              </w:rPr>
              <w:t>13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778B0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160A7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94CA6">
              <w:rPr>
                <w:rFonts w:ascii="Times New Roman" w:hAnsi="Times New Roman" w:cs="Times New Roman"/>
                <w:sz w:val="28"/>
              </w:rPr>
              <w:t>№ 34</w:t>
            </w:r>
            <w:r w:rsidR="006160A7">
              <w:rPr>
                <w:rFonts w:ascii="Times New Roman" w:hAnsi="Times New Roman" w:cs="Times New Roman"/>
                <w:sz w:val="28"/>
              </w:rPr>
              <w:t>5</w:t>
            </w:r>
            <w:bookmarkStart w:id="0" w:name="_GoBack"/>
            <w:bookmarkEnd w:id="0"/>
          </w:p>
        </w:tc>
      </w:tr>
      <w:tr w:rsidR="003A27D7" w:rsidRPr="00F40534" w:rsidTr="002F0742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3A27D7" w:rsidRPr="00171629" w:rsidRDefault="004A29E5" w:rsidP="00B31FFA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9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4A29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Pr="004A29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Положение о департаменте инвестиций, потребительского рынка, инноваций и предпринимательства мэрии города Новосибирска, утвержденное решением Совета депутатов города Новосибирска от 09.10.2007 № 707»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D3A48" w:rsidRDefault="003D3A48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</w:t>
      </w:r>
      <w:r w:rsidR="004A29E5" w:rsidRPr="004A29E5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Положение о департаменте инвестиций, потребительского рынка, инноваций и предпринимательства мэрии города Новосибирска, утвержденное решением Совета депутатов города Новосибирска от 09.10.2007 № 707</w:t>
      </w:r>
      <w:r w:rsidRPr="008A53BF">
        <w:rPr>
          <w:rFonts w:ascii="Times New Roman" w:hAnsi="Times New Roman" w:cs="Times New Roman"/>
          <w:sz w:val="28"/>
          <w:szCs w:val="28"/>
        </w:rPr>
        <w:t>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4A29E5" w:rsidRPr="004761C8" w:rsidRDefault="004A29E5" w:rsidP="004A29E5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4A29E5" w:rsidRPr="004761C8" w:rsidRDefault="004A29E5" w:rsidP="004A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4A29E5" w:rsidRDefault="004A29E5" w:rsidP="004A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0742"/>
    <w:rsid w:val="00316B4F"/>
    <w:rsid w:val="0033219C"/>
    <w:rsid w:val="00354F2D"/>
    <w:rsid w:val="003743D9"/>
    <w:rsid w:val="00393F92"/>
    <w:rsid w:val="0039415E"/>
    <w:rsid w:val="003A149D"/>
    <w:rsid w:val="003A1CC0"/>
    <w:rsid w:val="003A27D7"/>
    <w:rsid w:val="003A634E"/>
    <w:rsid w:val="003D3A48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A29E5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160A7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27F81"/>
    <w:rsid w:val="008322CC"/>
    <w:rsid w:val="00835487"/>
    <w:rsid w:val="00850327"/>
    <w:rsid w:val="00853876"/>
    <w:rsid w:val="008778B0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94CA6"/>
    <w:rsid w:val="009D3632"/>
    <w:rsid w:val="009E5107"/>
    <w:rsid w:val="009E6973"/>
    <w:rsid w:val="00A12508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31FFA"/>
    <w:rsid w:val="00B41CBF"/>
    <w:rsid w:val="00B56142"/>
    <w:rsid w:val="00B60E76"/>
    <w:rsid w:val="00B7173C"/>
    <w:rsid w:val="00B91C0C"/>
    <w:rsid w:val="00B938F5"/>
    <w:rsid w:val="00B95A78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76EAF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0690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5D3A"/>
  <w15:docId w15:val="{DD801E33-BE70-48F9-B01E-33292D9E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CDCAD-BB44-4345-BA01-F39B52525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2021-02-24T08:29:00Z</cp:lastPrinted>
  <dcterms:created xsi:type="dcterms:W3CDTF">2020-10-06T10:57:00Z</dcterms:created>
  <dcterms:modified xsi:type="dcterms:W3CDTF">2025-05-07T06:32:00Z</dcterms:modified>
</cp:coreProperties>
</file>